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05C4" w14:textId="77777777" w:rsidR="001D1BBA" w:rsidRPr="001D1BBA" w:rsidRDefault="001D1BBA" w:rsidP="001D1BBA">
      <w:pPr>
        <w:jc w:val="center"/>
        <w:rPr>
          <w:b/>
          <w:bCs/>
        </w:rPr>
      </w:pPr>
      <w:r w:rsidRPr="001D1BBA">
        <w:rPr>
          <w:b/>
          <w:bCs/>
        </w:rPr>
        <w:t>The Church Is…A Golden Lampstand</w:t>
      </w:r>
    </w:p>
    <w:p w14:paraId="7F1BFC1A" w14:textId="77777777" w:rsidR="001D1BBA" w:rsidRPr="001D1BBA" w:rsidRDefault="001D1BBA" w:rsidP="001D1BBA">
      <w:pPr>
        <w:jc w:val="center"/>
      </w:pPr>
      <w:r w:rsidRPr="001D1BBA">
        <w:t>Revelation 1:9-20</w:t>
      </w:r>
    </w:p>
    <w:p w14:paraId="6FA371B8" w14:textId="77777777" w:rsidR="001D1BBA" w:rsidRPr="001D1BBA" w:rsidRDefault="001D1BBA" w:rsidP="001D1BBA">
      <w:pPr>
        <w:rPr>
          <w:b/>
          <w:bCs/>
        </w:rPr>
      </w:pPr>
    </w:p>
    <w:p w14:paraId="6C4E9ED8" w14:textId="77777777" w:rsidR="001D1BBA" w:rsidRPr="001D1BBA" w:rsidRDefault="001D1BBA" w:rsidP="001D1BBA">
      <w:pPr>
        <w:rPr>
          <w:b/>
          <w:bCs/>
        </w:rPr>
      </w:pPr>
      <w:r w:rsidRPr="001D1BBA">
        <w:rPr>
          <w:b/>
          <w:bCs/>
        </w:rPr>
        <w:t>I. The Son of Man in the midst</w:t>
      </w:r>
    </w:p>
    <w:p w14:paraId="1F30C02D" w14:textId="77777777" w:rsidR="001D1BBA" w:rsidRPr="001D1BBA" w:rsidRDefault="001D1BBA" w:rsidP="001D1BBA"/>
    <w:p w14:paraId="2C4953FE" w14:textId="77777777" w:rsidR="001D1BBA" w:rsidRPr="001D1BBA" w:rsidRDefault="001D1BBA" w:rsidP="001D1BBA">
      <w:r w:rsidRPr="001D1BBA">
        <w:t>One like the Son of Man is in the midst of the ________________________.</w:t>
      </w:r>
    </w:p>
    <w:p w14:paraId="1428025B" w14:textId="77777777" w:rsidR="001D1BBA" w:rsidRPr="001D1BBA" w:rsidRDefault="001D1BBA" w:rsidP="001D1BBA"/>
    <w:p w14:paraId="5DEF10AF" w14:textId="77777777" w:rsidR="001D1BBA" w:rsidRPr="001D1BBA" w:rsidRDefault="001D1BBA" w:rsidP="001D1BBA">
      <w:r w:rsidRPr="001D1BBA">
        <w:t>Jesus ____________________ knows our names and our condition.</w:t>
      </w:r>
    </w:p>
    <w:p w14:paraId="375FE92F" w14:textId="77777777" w:rsidR="001D1BBA" w:rsidRPr="001D1BBA" w:rsidRDefault="001D1BBA" w:rsidP="001D1BBA"/>
    <w:p w14:paraId="75818138" w14:textId="77777777" w:rsidR="001D1BBA" w:rsidRPr="001D1BBA" w:rsidRDefault="001D1BBA" w:rsidP="001D1BBA">
      <w:r w:rsidRPr="001D1BBA">
        <w:t>The lampstand is a testament to our need for the Lord’s ____________ and __________.</w:t>
      </w:r>
    </w:p>
    <w:p w14:paraId="044736AF" w14:textId="77777777" w:rsidR="001D1BBA" w:rsidRPr="001D1BBA" w:rsidRDefault="001D1BBA" w:rsidP="001D1BBA"/>
    <w:p w14:paraId="3B099C6F" w14:textId="77777777" w:rsidR="001D1BBA" w:rsidRPr="001D1BBA" w:rsidRDefault="001D1BBA" w:rsidP="001D1BBA">
      <w:pPr>
        <w:rPr>
          <w:b/>
          <w:bCs/>
        </w:rPr>
      </w:pPr>
      <w:r w:rsidRPr="001D1BBA">
        <w:rPr>
          <w:b/>
          <w:bCs/>
        </w:rPr>
        <w:t>II. The Son of Man’s Lampstand</w:t>
      </w:r>
    </w:p>
    <w:p w14:paraId="7AC32563" w14:textId="77777777" w:rsidR="001D1BBA" w:rsidRPr="001D1BBA" w:rsidRDefault="001D1BBA" w:rsidP="001D1BBA"/>
    <w:p w14:paraId="2B7E49B7" w14:textId="77777777" w:rsidR="001D1BBA" w:rsidRPr="001D1BBA" w:rsidRDefault="001D1BBA" w:rsidP="001D1BBA">
      <w:r w:rsidRPr="001D1BBA">
        <w:t>1) Our church must closely _______________ after Jesus. John 8:12</w:t>
      </w:r>
    </w:p>
    <w:p w14:paraId="26DEC9F9" w14:textId="77777777" w:rsidR="001D1BBA" w:rsidRPr="001D1BBA" w:rsidRDefault="001D1BBA" w:rsidP="001D1BBA"/>
    <w:p w14:paraId="4BF71CCA" w14:textId="77777777" w:rsidR="001D1BBA" w:rsidRPr="001D1BBA" w:rsidRDefault="001D1BBA" w:rsidP="001D1BBA">
      <w:r w:rsidRPr="001D1BBA">
        <w:t>2) We are to do ______________ to the church for she is God’s covenantal people. Galatians 6:10</w:t>
      </w:r>
    </w:p>
    <w:p w14:paraId="62184839" w14:textId="77777777" w:rsidR="001D1BBA" w:rsidRPr="001D1BBA" w:rsidRDefault="001D1BBA" w:rsidP="001D1BBA"/>
    <w:p w14:paraId="5897A08D" w14:textId="77777777" w:rsidR="001D1BBA" w:rsidRPr="001D1BBA" w:rsidRDefault="001D1BBA" w:rsidP="001D1BBA">
      <w:r w:rsidRPr="001D1BBA">
        <w:t>3) Our hearts must love, value, and ___________________ one another, every individual person. Romans 12:9-13</w:t>
      </w:r>
    </w:p>
    <w:p w14:paraId="4BF72600" w14:textId="77777777" w:rsidR="001D1BBA" w:rsidRPr="001D1BBA" w:rsidRDefault="001D1BBA" w:rsidP="001D1BBA"/>
    <w:p w14:paraId="6379B39A" w14:textId="77777777" w:rsidR="001D1BBA" w:rsidRPr="001D1BBA" w:rsidRDefault="001D1BBA" w:rsidP="001D1BBA">
      <w:r w:rsidRPr="001D1BBA">
        <w:t>4) The church must rise and take the ________________stand and get off of our heels. Matthew 16:18</w:t>
      </w:r>
    </w:p>
    <w:p w14:paraId="4EEC0079" w14:textId="77777777" w:rsidR="001D1BBA" w:rsidRPr="001D1BBA" w:rsidRDefault="001D1BBA" w:rsidP="001D1BBA"/>
    <w:p w14:paraId="4EDB0084" w14:textId="77777777" w:rsidR="001D1BBA" w:rsidRPr="001D1BBA" w:rsidRDefault="001D1BBA" w:rsidP="001D1BBA">
      <w:r w:rsidRPr="001D1BBA">
        <w:t>5) For the church to disregard her calling will bring ___________________ from the Father in heaven. Revelation 2:5, 7</w:t>
      </w:r>
    </w:p>
    <w:p w14:paraId="3306D8CB" w14:textId="77777777" w:rsidR="008716C5" w:rsidRDefault="008716C5"/>
    <w:sectPr w:rsidR="0087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8716C5"/>
    <w:rsid w:val="00A1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2024-06-10T17:20:00Z</dcterms:created>
  <dcterms:modified xsi:type="dcterms:W3CDTF">2024-06-10T17:21:00Z</dcterms:modified>
</cp:coreProperties>
</file>